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41" w:rsidRDefault="00390741" w:rsidP="00A71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Со-бытие в рамках Дня благодарности наукам</w:t>
      </w:r>
    </w:p>
    <w:p w:rsidR="00367564" w:rsidRPr="00367564" w:rsidRDefault="00367564" w:rsidP="00A710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7564">
        <w:rPr>
          <w:rFonts w:ascii="Times New Roman" w:hAnsi="Times New Roman"/>
          <w:sz w:val="28"/>
          <w:szCs w:val="28"/>
        </w:rPr>
        <w:t>26 ноября 2018</w:t>
      </w:r>
    </w:p>
    <w:p w:rsidR="00390741" w:rsidRPr="001767D6" w:rsidRDefault="00390741" w:rsidP="00A71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7D6">
        <w:rPr>
          <w:rFonts w:ascii="Times New Roman" w:eastAsia="Times New Roman" w:hAnsi="Times New Roman" w:cs="Times New Roman"/>
          <w:b/>
          <w:sz w:val="28"/>
          <w:szCs w:val="28"/>
        </w:rPr>
        <w:t>Тема со-бытия: «</w:t>
      </w:r>
      <w:r>
        <w:rPr>
          <w:rFonts w:ascii="Times New Roman" w:hAnsi="Times New Roman"/>
          <w:b/>
          <w:sz w:val="28"/>
          <w:szCs w:val="28"/>
        </w:rPr>
        <w:t>Ассирийская военная держава</w:t>
      </w:r>
      <w:r w:rsidRPr="001767D6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390741" w:rsidRDefault="00390741" w:rsidP="00A71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741" w:rsidRDefault="00390741" w:rsidP="00A710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 w:rsidRPr="00061AC2">
        <w:rPr>
          <w:rFonts w:ascii="Times New Roman" w:hAnsi="Times New Roman"/>
          <w:sz w:val="28"/>
          <w:szCs w:val="28"/>
        </w:rPr>
        <w:t>история</w:t>
      </w:r>
    </w:p>
    <w:p w:rsidR="00390741" w:rsidRDefault="00390741" w:rsidP="00A710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Pr="00061AC2">
        <w:rPr>
          <w:rFonts w:ascii="Times New Roman" w:hAnsi="Times New Roman"/>
          <w:sz w:val="28"/>
          <w:szCs w:val="28"/>
        </w:rPr>
        <w:t>5а, 5б</w:t>
      </w:r>
    </w:p>
    <w:p w:rsidR="00367564" w:rsidRDefault="00367564" w:rsidP="00A710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7564">
        <w:rPr>
          <w:rFonts w:ascii="Times New Roman" w:hAnsi="Times New Roman"/>
          <w:b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>: групповая проектная работа</w:t>
      </w:r>
    </w:p>
    <w:p w:rsidR="00390741" w:rsidRPr="001767D6" w:rsidRDefault="00390741" w:rsidP="00A710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7D6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результаты:</w:t>
      </w:r>
    </w:p>
    <w:p w:rsidR="00390741" w:rsidRPr="001767D6" w:rsidRDefault="00390741" w:rsidP="00A710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7D6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</w:t>
      </w:r>
    </w:p>
    <w:p w:rsidR="00390741" w:rsidRPr="001767D6" w:rsidRDefault="00390741" w:rsidP="00A710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7D6">
        <w:rPr>
          <w:rFonts w:ascii="Times New Roman" w:eastAsia="Times New Roman" w:hAnsi="Times New Roman" w:cs="Times New Roman"/>
          <w:sz w:val="28"/>
          <w:szCs w:val="28"/>
        </w:rPr>
        <w:t xml:space="preserve">проявляют положительное отношение к </w:t>
      </w:r>
      <w:r>
        <w:rPr>
          <w:rFonts w:ascii="Times New Roman" w:hAnsi="Times New Roman"/>
          <w:sz w:val="28"/>
          <w:szCs w:val="28"/>
        </w:rPr>
        <w:t>изучению истории на основе современного восприятия мира</w:t>
      </w:r>
      <w:r w:rsidRPr="001767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0741" w:rsidRPr="001767D6" w:rsidRDefault="00390741" w:rsidP="00A710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7D6">
        <w:rPr>
          <w:rFonts w:ascii="Times New Roman" w:eastAsia="Times New Roman" w:hAnsi="Times New Roman" w:cs="Times New Roman"/>
          <w:sz w:val="28"/>
          <w:szCs w:val="28"/>
        </w:rPr>
        <w:t xml:space="preserve"> испытывают  потребность  к творческой и </w:t>
      </w:r>
      <w:r>
        <w:rPr>
          <w:rFonts w:ascii="Times New Roman" w:hAnsi="Times New Roman"/>
          <w:sz w:val="28"/>
          <w:szCs w:val="28"/>
        </w:rPr>
        <w:t>совместной</w:t>
      </w:r>
      <w:r w:rsidRPr="001767D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390741" w:rsidRDefault="00390741" w:rsidP="00A7102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767D6">
        <w:rPr>
          <w:rFonts w:ascii="Times New Roman" w:eastAsia="Times New Roman" w:hAnsi="Times New Roman" w:cs="Times New Roman"/>
          <w:sz w:val="28"/>
          <w:szCs w:val="28"/>
        </w:rPr>
        <w:t xml:space="preserve"> осознают позицию обучающегося </w:t>
      </w:r>
      <w:r>
        <w:rPr>
          <w:rFonts w:ascii="Times New Roman" w:hAnsi="Times New Roman"/>
          <w:sz w:val="28"/>
          <w:szCs w:val="28"/>
        </w:rPr>
        <w:t>и его роль в коллективной работе</w:t>
      </w:r>
    </w:p>
    <w:p w:rsidR="00390741" w:rsidRPr="001767D6" w:rsidRDefault="00553A4B" w:rsidP="00A710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90741">
        <w:rPr>
          <w:rFonts w:ascii="Times New Roman" w:hAnsi="Times New Roman"/>
          <w:sz w:val="28"/>
          <w:szCs w:val="28"/>
        </w:rPr>
        <w:t>роявляют самостоятельность, ответственность</w:t>
      </w:r>
    </w:p>
    <w:p w:rsidR="00390741" w:rsidRPr="001767D6" w:rsidRDefault="00390741" w:rsidP="00A710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7D6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</w:p>
    <w:p w:rsidR="00390741" w:rsidRPr="001767D6" w:rsidRDefault="00390741" w:rsidP="00A710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7D6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 </w:t>
      </w:r>
      <w:r>
        <w:rPr>
          <w:rFonts w:ascii="Times New Roman" w:hAnsi="Times New Roman"/>
          <w:sz w:val="28"/>
          <w:szCs w:val="28"/>
        </w:rPr>
        <w:t xml:space="preserve">и следят за </w:t>
      </w:r>
      <w:r w:rsidRPr="001767D6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>
        <w:rPr>
          <w:rFonts w:ascii="Times New Roman" w:hAnsi="Times New Roman"/>
          <w:sz w:val="28"/>
          <w:szCs w:val="28"/>
        </w:rPr>
        <w:t>ю</w:t>
      </w:r>
      <w:r w:rsidRPr="001767D6">
        <w:rPr>
          <w:rFonts w:ascii="Times New Roman" w:eastAsia="Times New Roman" w:hAnsi="Times New Roman" w:cs="Times New Roman"/>
          <w:sz w:val="28"/>
          <w:szCs w:val="28"/>
        </w:rPr>
        <w:t xml:space="preserve"> производимых действий;</w:t>
      </w:r>
    </w:p>
    <w:p w:rsidR="00390741" w:rsidRPr="001767D6" w:rsidRDefault="00390741" w:rsidP="00A710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7D6">
        <w:rPr>
          <w:rFonts w:ascii="Times New Roman" w:eastAsia="Times New Roman" w:hAnsi="Times New Roman" w:cs="Times New Roman"/>
          <w:sz w:val="28"/>
          <w:szCs w:val="28"/>
        </w:rPr>
        <w:t xml:space="preserve"> понимают заданный вопрос, в соответствии с ним строят ответ в письменной </w:t>
      </w:r>
      <w:r>
        <w:rPr>
          <w:rFonts w:ascii="Times New Roman" w:hAnsi="Times New Roman"/>
          <w:sz w:val="28"/>
          <w:szCs w:val="28"/>
        </w:rPr>
        <w:t xml:space="preserve">и устной </w:t>
      </w:r>
      <w:r w:rsidRPr="001767D6">
        <w:rPr>
          <w:rFonts w:ascii="Times New Roman" w:eastAsia="Times New Roman" w:hAnsi="Times New Roman" w:cs="Times New Roman"/>
          <w:sz w:val="28"/>
          <w:szCs w:val="28"/>
        </w:rPr>
        <w:t>форме;</w:t>
      </w:r>
    </w:p>
    <w:p w:rsidR="00390741" w:rsidRPr="001767D6" w:rsidRDefault="00390741" w:rsidP="00A710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7D6">
        <w:rPr>
          <w:rFonts w:ascii="Times New Roman" w:eastAsia="Times New Roman" w:hAnsi="Times New Roman" w:cs="Times New Roman"/>
          <w:sz w:val="28"/>
          <w:szCs w:val="28"/>
        </w:rPr>
        <w:t xml:space="preserve"> адекватно используют средства устного общения для решения коммуникативных и учебных задач;</w:t>
      </w:r>
    </w:p>
    <w:p w:rsidR="00390741" w:rsidRPr="001767D6" w:rsidRDefault="00390741" w:rsidP="00A710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7D6">
        <w:rPr>
          <w:rFonts w:ascii="Times New Roman" w:eastAsia="Times New Roman" w:hAnsi="Times New Roman" w:cs="Times New Roman"/>
          <w:sz w:val="28"/>
          <w:szCs w:val="28"/>
        </w:rPr>
        <w:t xml:space="preserve"> проявляют творческую активность при решении поставленных задач;</w:t>
      </w:r>
    </w:p>
    <w:p w:rsidR="00390741" w:rsidRPr="001767D6" w:rsidRDefault="00390741" w:rsidP="00A710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7D6">
        <w:rPr>
          <w:rFonts w:ascii="Times New Roman" w:eastAsia="Times New Roman" w:hAnsi="Times New Roman" w:cs="Times New Roman"/>
          <w:sz w:val="28"/>
          <w:szCs w:val="28"/>
        </w:rPr>
        <w:t>Формулируют цель и планируют деятельность под руководством учителя;</w:t>
      </w:r>
    </w:p>
    <w:p w:rsidR="00390741" w:rsidRPr="001767D6" w:rsidRDefault="00390741" w:rsidP="00A710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7D6">
        <w:rPr>
          <w:rFonts w:ascii="Times New Roman" w:eastAsia="Times New Roman" w:hAnsi="Times New Roman" w:cs="Times New Roman"/>
          <w:sz w:val="28"/>
          <w:szCs w:val="28"/>
        </w:rPr>
        <w:t xml:space="preserve"> работают с информацией, представленной в разных формах (текст, рисунок, </w:t>
      </w:r>
      <w:r>
        <w:rPr>
          <w:rFonts w:ascii="Times New Roman" w:hAnsi="Times New Roman"/>
          <w:sz w:val="28"/>
          <w:szCs w:val="28"/>
        </w:rPr>
        <w:t>историческая карта</w:t>
      </w:r>
      <w:r w:rsidRPr="001767D6">
        <w:rPr>
          <w:rFonts w:ascii="Times New Roman" w:eastAsia="Times New Roman" w:hAnsi="Times New Roman" w:cs="Times New Roman"/>
          <w:sz w:val="28"/>
          <w:szCs w:val="28"/>
        </w:rPr>
        <w:t>) под руководством и без руководства учителя.</w:t>
      </w:r>
    </w:p>
    <w:p w:rsidR="00390741" w:rsidRPr="001767D6" w:rsidRDefault="00390741" w:rsidP="00A71021">
      <w:pPr>
        <w:tabs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7D6">
        <w:rPr>
          <w:rFonts w:ascii="Times New Roman" w:eastAsia="Times New Roman" w:hAnsi="Times New Roman" w:cs="Times New Roman"/>
          <w:b/>
          <w:sz w:val="28"/>
          <w:szCs w:val="28"/>
        </w:rPr>
        <w:t>Предметные</w:t>
      </w:r>
      <w:r w:rsidRPr="001767D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90741" w:rsidRPr="001767D6" w:rsidRDefault="00390741" w:rsidP="00A7102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 представление об Ассирийской державе, ее жителях, правителях и ее особенностях</w:t>
      </w:r>
    </w:p>
    <w:p w:rsidR="00390741" w:rsidRPr="00553A4B" w:rsidRDefault="00390741" w:rsidP="00A7102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Понимают причины возникновения Ассирийской военной державы и ее падения</w:t>
      </w:r>
    </w:p>
    <w:p w:rsidR="00553A4B" w:rsidRPr="001767D6" w:rsidRDefault="00553A4B" w:rsidP="00A7102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Изучают историю Ассирии через изучение жизни конкретного жителя древнего государства, через личное восприятие исторических событий</w:t>
      </w:r>
    </w:p>
    <w:p w:rsidR="00390741" w:rsidRPr="001767D6" w:rsidRDefault="00390741" w:rsidP="00A7102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76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1021" w:rsidRDefault="00A71021" w:rsidP="00A7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="00390741" w:rsidRPr="001767D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90741" w:rsidRPr="00176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1021" w:rsidRPr="00A71021" w:rsidRDefault="00C77474" w:rsidP="00A7102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021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над формированием у учащихся важности изучения истории как науки и </w:t>
      </w:r>
      <w:r w:rsidR="00A71021" w:rsidRPr="00A71021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использования вспомогательных дисциплин для реконструкции исторических событий; </w:t>
      </w:r>
    </w:p>
    <w:p w:rsidR="00A71021" w:rsidRPr="00A71021" w:rsidRDefault="00390741" w:rsidP="00A7102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021">
        <w:rPr>
          <w:rFonts w:ascii="Times New Roman" w:hAnsi="Times New Roman"/>
          <w:sz w:val="28"/>
          <w:szCs w:val="28"/>
        </w:rPr>
        <w:t xml:space="preserve">способствовать формированию у учащихся представлений о появлении, развитии и гибели Ассирийской державы </w:t>
      </w:r>
      <w:r w:rsidRPr="00A71021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Pr="00A71021">
        <w:rPr>
          <w:rFonts w:ascii="Times New Roman" w:hAnsi="Times New Roman"/>
          <w:sz w:val="28"/>
          <w:szCs w:val="28"/>
        </w:rPr>
        <w:t xml:space="preserve">создания </w:t>
      </w:r>
      <w:r w:rsidRPr="00A71021">
        <w:rPr>
          <w:rFonts w:ascii="Times New Roman" w:eastAsia="Times New Roman" w:hAnsi="Times New Roman" w:cs="Times New Roman"/>
          <w:sz w:val="28"/>
          <w:szCs w:val="28"/>
        </w:rPr>
        <w:t xml:space="preserve">значимого продукта </w:t>
      </w:r>
      <w:r w:rsidRPr="00A71021">
        <w:rPr>
          <w:rFonts w:ascii="Times New Roman" w:hAnsi="Times New Roman"/>
          <w:sz w:val="28"/>
          <w:szCs w:val="28"/>
        </w:rPr>
        <w:t>–</w:t>
      </w:r>
      <w:r w:rsidRPr="00A71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021">
        <w:rPr>
          <w:rFonts w:ascii="Times New Roman" w:hAnsi="Times New Roman"/>
          <w:sz w:val="28"/>
          <w:szCs w:val="28"/>
        </w:rPr>
        <w:t>проекта «Древние ассирийцы Вконтакте»</w:t>
      </w:r>
      <w:r w:rsidRPr="00A7102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90741" w:rsidRPr="00A71021" w:rsidRDefault="00390741" w:rsidP="00A7102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021">
        <w:rPr>
          <w:rFonts w:ascii="Times New Roman" w:eastAsia="Times New Roman" w:hAnsi="Times New Roman" w:cs="Times New Roman"/>
          <w:sz w:val="28"/>
          <w:szCs w:val="28"/>
        </w:rPr>
        <w:t xml:space="preserve">нацеливать детей на успех через сотрудничество, настойчивость, личное  старание и </w:t>
      </w:r>
      <w:r w:rsidRPr="00A71021">
        <w:rPr>
          <w:rFonts w:ascii="Times New Roman" w:hAnsi="Times New Roman"/>
          <w:sz w:val="28"/>
          <w:szCs w:val="28"/>
        </w:rPr>
        <w:t xml:space="preserve">коллективный </w:t>
      </w:r>
      <w:r w:rsidRPr="00A71021">
        <w:rPr>
          <w:rFonts w:ascii="Times New Roman" w:eastAsia="Times New Roman" w:hAnsi="Times New Roman" w:cs="Times New Roman"/>
          <w:sz w:val="28"/>
          <w:szCs w:val="28"/>
        </w:rPr>
        <w:t>труд.</w:t>
      </w:r>
    </w:p>
    <w:p w:rsidR="00A71021" w:rsidRDefault="00A71021" w:rsidP="00A710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D06" w:rsidRDefault="00390741" w:rsidP="00A710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7D6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Детская цель: </w:t>
      </w:r>
      <w:r w:rsidRPr="001767D6"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 w:rsidR="00C32686">
        <w:rPr>
          <w:rFonts w:ascii="Times New Roman" w:eastAsia="Times New Roman" w:hAnsi="Times New Roman" w:cs="Times New Roman"/>
          <w:sz w:val="28"/>
          <w:szCs w:val="28"/>
        </w:rPr>
        <w:t>новый интересный способ изучения истории (</w:t>
      </w:r>
      <w:r>
        <w:rPr>
          <w:rFonts w:ascii="Times New Roman" w:hAnsi="Times New Roman"/>
          <w:sz w:val="28"/>
          <w:szCs w:val="28"/>
        </w:rPr>
        <w:t>инновационный</w:t>
      </w:r>
      <w:r w:rsidRPr="001767D6">
        <w:rPr>
          <w:rFonts w:ascii="Times New Roman" w:eastAsia="Times New Roman" w:hAnsi="Times New Roman" w:cs="Times New Roman"/>
          <w:sz w:val="28"/>
          <w:szCs w:val="28"/>
        </w:rPr>
        <w:t xml:space="preserve"> продукт</w:t>
      </w:r>
      <w:r w:rsidR="00C3268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767D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страницы древних ассирийцев Вконтакте</w:t>
      </w:r>
      <w:r w:rsidR="00A71021">
        <w:rPr>
          <w:rFonts w:ascii="Times New Roman" w:eastAsia="Times New Roman" w:hAnsi="Times New Roman" w:cs="Times New Roman"/>
          <w:sz w:val="28"/>
          <w:szCs w:val="28"/>
        </w:rPr>
        <w:t>, который может помочь познакомиться ближе с древней историей</w:t>
      </w:r>
      <w:r w:rsidR="00C32686">
        <w:rPr>
          <w:rFonts w:ascii="Times New Roman" w:eastAsia="Times New Roman" w:hAnsi="Times New Roman" w:cs="Times New Roman"/>
          <w:sz w:val="28"/>
          <w:szCs w:val="28"/>
        </w:rPr>
        <w:t xml:space="preserve"> и может стать основой изучения истории.</w:t>
      </w:r>
    </w:p>
    <w:p w:rsidR="00367564" w:rsidRDefault="00367564" w:rsidP="00A710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564" w:rsidRDefault="00367564" w:rsidP="00A710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4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5263"/>
        <w:gridCol w:w="3064"/>
      </w:tblGrid>
      <w:tr w:rsidR="00C77474" w:rsidRPr="00553A4B" w:rsidTr="00C77474">
        <w:trPr>
          <w:trHeight w:val="128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553A4B" w:rsidRDefault="00C77474" w:rsidP="00A7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Этап деятельности 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4" w:rsidRPr="00553A4B" w:rsidRDefault="00553A4B" w:rsidP="00A7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A4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C77474" w:rsidRPr="00553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риемы, направленные на создание  общности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4" w:rsidRPr="00553A4B" w:rsidRDefault="00C77474" w:rsidP="00A7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A4B">
              <w:rPr>
                <w:rFonts w:ascii="Times New Roman" w:hAnsi="Times New Roman"/>
                <w:b/>
                <w:sz w:val="28"/>
                <w:szCs w:val="28"/>
              </w:rPr>
              <w:t>Дидактический и учебный материал</w:t>
            </w:r>
          </w:p>
        </w:tc>
      </w:tr>
      <w:tr w:rsidR="00C77474" w:rsidRPr="001767D6" w:rsidTr="00C77474">
        <w:trPr>
          <w:trHeight w:val="128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1767D6" w:rsidRDefault="00C77474" w:rsidP="00A7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7D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потребности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4" w:rsidRDefault="00C77474" w:rsidP="00A71021">
            <w:pPr>
              <w:numPr>
                <w:ilvl w:val="0"/>
                <w:numId w:val="4"/>
              </w:numPr>
              <w:tabs>
                <w:tab w:val="num" w:pos="184"/>
              </w:tabs>
              <w:spacing w:after="0" w:line="240" w:lineRule="auto"/>
              <w:ind w:left="3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в группах тестового задания, направленного на повторение темы «Древняя Палестина»</w:t>
            </w:r>
          </w:p>
          <w:p w:rsidR="00C77474" w:rsidRDefault="00C77474" w:rsidP="00A71021">
            <w:pPr>
              <w:numPr>
                <w:ilvl w:val="0"/>
                <w:numId w:val="4"/>
              </w:numPr>
              <w:tabs>
                <w:tab w:val="num" w:pos="184"/>
              </w:tabs>
              <w:spacing w:after="0" w:line="240" w:lineRule="auto"/>
              <w:ind w:left="3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на тему: </w:t>
            </w: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  <w:r w:rsidR="00A71021">
              <w:rPr>
                <w:rFonts w:ascii="Times New Roman" w:hAnsi="Times New Roman"/>
                <w:sz w:val="28"/>
                <w:szCs w:val="28"/>
              </w:rPr>
              <w:t>, исторические источники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1021">
              <w:rPr>
                <w:rFonts w:ascii="Times New Roman" w:hAnsi="Times New Roman"/>
                <w:sz w:val="28"/>
                <w:szCs w:val="28"/>
              </w:rPr>
              <w:t>и вспомогательные исторические науки</w:t>
            </w:r>
            <w:r w:rsidRPr="001767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71021" w:rsidRPr="001767D6" w:rsidRDefault="00A71021" w:rsidP="00A71021">
            <w:pPr>
              <w:numPr>
                <w:ilvl w:val="0"/>
                <w:numId w:val="4"/>
              </w:numPr>
              <w:tabs>
                <w:tab w:val="num" w:pos="184"/>
              </w:tabs>
              <w:spacing w:after="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на тему: Что может в современном мире, в век информационных технологий, помочь изучать историческую науку? </w:t>
            </w:r>
          </w:p>
          <w:p w:rsidR="00C77474" w:rsidRPr="00A71021" w:rsidRDefault="00C77474" w:rsidP="00553A4B">
            <w:pPr>
              <w:numPr>
                <w:ilvl w:val="0"/>
                <w:numId w:val="4"/>
              </w:numPr>
              <w:tabs>
                <w:tab w:val="num" w:pos="184"/>
              </w:tabs>
              <w:spacing w:after="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7D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Обращение детей к личному</w:t>
            </w:r>
            <w:r w:rsidR="00553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7D6">
              <w:rPr>
                <w:rFonts w:ascii="Times New Roman" w:eastAsia="Times New Roman" w:hAnsi="Times New Roman" w:cs="Times New Roman"/>
                <w:sz w:val="28"/>
                <w:szCs w:val="28"/>
              </w:rPr>
              <w:t>опыту</w:t>
            </w:r>
            <w:r w:rsidR="00A71021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  <w:r w:rsidRPr="001767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4" w:rsidRDefault="00A71021" w:rsidP="00A710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 – тест (5 вопросов)</w:t>
            </w:r>
          </w:p>
          <w:p w:rsidR="00A71021" w:rsidRDefault="00A71021" w:rsidP="00A710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1021" w:rsidRDefault="00A71021" w:rsidP="00A710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1021" w:rsidRDefault="00A71021" w:rsidP="00A710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1021" w:rsidRDefault="00A71021" w:rsidP="00A710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1021" w:rsidRDefault="00A71021" w:rsidP="00A710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1021" w:rsidRDefault="00A71021" w:rsidP="00A710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1021" w:rsidRDefault="00A71021" w:rsidP="00A710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1021" w:rsidRDefault="00A71021" w:rsidP="00A710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7474" w:rsidRPr="001767D6" w:rsidRDefault="00C77474" w:rsidP="00A7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474" w:rsidRPr="001767D6" w:rsidTr="00C77474">
        <w:trPr>
          <w:trHeight w:val="124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4" w:rsidRPr="001767D6" w:rsidRDefault="00C77474" w:rsidP="00A7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7D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образа желаемого результата.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1767D6" w:rsidRDefault="00C77474" w:rsidP="00A71021">
            <w:pPr>
              <w:numPr>
                <w:ilvl w:val="0"/>
                <w:numId w:val="5"/>
              </w:numPr>
              <w:tabs>
                <w:tab w:val="num" w:pos="184"/>
              </w:tabs>
              <w:spacing w:after="0" w:line="240" w:lineRule="auto"/>
              <w:ind w:left="184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Демонстрация </w:t>
            </w:r>
            <w:r w:rsidR="00A71021">
              <w:rPr>
                <w:rFonts w:ascii="Times New Roman" w:hAnsi="Times New Roman"/>
                <w:sz w:val="28"/>
                <w:szCs w:val="28"/>
              </w:rPr>
              <w:t>готовых страниц Вконтакте</w:t>
            </w:r>
            <w:r w:rsidRPr="001767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77474" w:rsidRPr="001767D6" w:rsidRDefault="00C77474" w:rsidP="00A71021">
            <w:pPr>
              <w:numPr>
                <w:ilvl w:val="0"/>
                <w:numId w:val="5"/>
              </w:numPr>
              <w:tabs>
                <w:tab w:val="num" w:pos="184"/>
              </w:tabs>
              <w:spacing w:after="0" w:line="240" w:lineRule="auto"/>
              <w:ind w:left="184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Разговор о том, </w:t>
            </w:r>
            <w:r w:rsidR="00A71021">
              <w:rPr>
                <w:rFonts w:ascii="Times New Roman" w:hAnsi="Times New Roman"/>
                <w:sz w:val="28"/>
                <w:szCs w:val="28"/>
              </w:rPr>
              <w:t>какая информация может быть на странице пользователя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21" w:rsidRPr="001767D6" w:rsidRDefault="00A71021" w:rsidP="00A7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Скриншоты страниц </w:t>
            </w:r>
            <w:r w:rsidR="000D161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контакте</w:t>
            </w:r>
            <w:r w:rsidR="000D1614">
              <w:rPr>
                <w:rFonts w:ascii="Times New Roman" w:hAnsi="Times New Roman"/>
                <w:sz w:val="28"/>
                <w:szCs w:val="28"/>
              </w:rPr>
              <w:t xml:space="preserve"> или других социальных сетях</w:t>
            </w:r>
          </w:p>
          <w:p w:rsidR="00C77474" w:rsidRPr="001767D6" w:rsidRDefault="00C77474" w:rsidP="00A7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474" w:rsidRPr="001767D6" w:rsidRDefault="00C77474" w:rsidP="00A7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474" w:rsidRPr="001767D6" w:rsidTr="00C77474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1767D6" w:rsidRDefault="00C77474" w:rsidP="00A7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7D6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1767D6" w:rsidRDefault="00C77474" w:rsidP="00A71021">
            <w:pPr>
              <w:numPr>
                <w:ilvl w:val="0"/>
                <w:numId w:val="5"/>
              </w:numPr>
              <w:tabs>
                <w:tab w:val="num" w:pos="184"/>
              </w:tabs>
              <w:spacing w:after="0" w:line="240" w:lineRule="auto"/>
              <w:ind w:left="184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Разговор-обсуждение, убеждающий в том, что </w:t>
            </w:r>
            <w:r w:rsidR="00A71021">
              <w:rPr>
                <w:rFonts w:ascii="Times New Roman" w:hAnsi="Times New Roman"/>
                <w:sz w:val="28"/>
                <w:szCs w:val="28"/>
              </w:rPr>
              <w:t xml:space="preserve">страница Вконтакте исторического героя может быть доступна многим пользователям, это инновационный способ знакомства с историей, страницу можно обновлять, дополнять, это интересно, и такой работой можно заниматься в любое свободное время. 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4" w:rsidRPr="001767D6" w:rsidRDefault="00C77474" w:rsidP="00A7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474" w:rsidRPr="001767D6" w:rsidRDefault="00C77474" w:rsidP="00A7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474" w:rsidRPr="001767D6" w:rsidRDefault="00C77474" w:rsidP="00A7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474" w:rsidRPr="001767D6" w:rsidRDefault="00C77474" w:rsidP="00A7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474" w:rsidRPr="001767D6" w:rsidRDefault="00C77474" w:rsidP="00A7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474" w:rsidRPr="001767D6" w:rsidTr="00C77474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1767D6" w:rsidRDefault="00C77474" w:rsidP="00A7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7D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Целеполагание.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1767D6" w:rsidRDefault="00C77474" w:rsidP="00A71021">
            <w:pPr>
              <w:numPr>
                <w:ilvl w:val="0"/>
                <w:numId w:val="5"/>
              </w:numPr>
              <w:tabs>
                <w:tab w:val="num" w:pos="184"/>
              </w:tabs>
              <w:spacing w:after="0" w:line="240" w:lineRule="auto"/>
              <w:ind w:left="184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7D6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формулирование цели, фиксация цели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4" w:rsidRPr="001767D6" w:rsidRDefault="00C77474" w:rsidP="00A7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474" w:rsidRPr="001767D6" w:rsidRDefault="00C77474" w:rsidP="00A7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474" w:rsidRPr="001767D6" w:rsidTr="00C77474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1767D6" w:rsidRDefault="00C77474" w:rsidP="00A7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7D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1767D6" w:rsidRDefault="00C77474" w:rsidP="00A71021">
            <w:pPr>
              <w:numPr>
                <w:ilvl w:val="0"/>
                <w:numId w:val="6"/>
              </w:numPr>
              <w:spacing w:after="0" w:line="240" w:lineRule="auto"/>
              <w:ind w:left="30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6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 действия – инструкции.</w:t>
            </w:r>
          </w:p>
          <w:p w:rsidR="00C77474" w:rsidRPr="001767D6" w:rsidRDefault="00C77474" w:rsidP="00A71021">
            <w:pPr>
              <w:numPr>
                <w:ilvl w:val="0"/>
                <w:numId w:val="6"/>
              </w:numPr>
              <w:spacing w:after="0" w:line="240" w:lineRule="auto"/>
              <w:ind w:left="30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6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Обращение к личному опыту работы в группе.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4" w:rsidRPr="001767D6" w:rsidRDefault="00553A4B" w:rsidP="00A7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 действий</w:t>
            </w:r>
          </w:p>
          <w:p w:rsidR="00C77474" w:rsidRPr="001767D6" w:rsidRDefault="00C77474" w:rsidP="00A7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7474" w:rsidRPr="001767D6" w:rsidTr="00C77474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1767D6" w:rsidRDefault="00C77474" w:rsidP="00A7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7D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действий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E900DD" w:rsidRDefault="00C77474" w:rsidP="00A71021">
            <w:pPr>
              <w:numPr>
                <w:ilvl w:val="0"/>
                <w:numId w:val="7"/>
              </w:numPr>
              <w:tabs>
                <w:tab w:val="num" w:pos="304"/>
              </w:tabs>
              <w:spacing w:after="0" w:line="240" w:lineRule="auto"/>
              <w:ind w:left="30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Деление на группы путем случайного выбора</w:t>
            </w:r>
            <w:r w:rsidR="00E900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(вначале урока)</w:t>
            </w:r>
            <w:r w:rsidRPr="00176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900DD" w:rsidRDefault="00E900DD" w:rsidP="00A71021">
            <w:pPr>
              <w:numPr>
                <w:ilvl w:val="0"/>
                <w:numId w:val="7"/>
              </w:numPr>
              <w:tabs>
                <w:tab w:val="num" w:pos="304"/>
              </w:tabs>
              <w:spacing w:after="0" w:line="240" w:lineRule="auto"/>
              <w:ind w:left="30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Выбор исторического героя (жеребьевка);</w:t>
            </w:r>
          </w:p>
          <w:p w:rsidR="00A71021" w:rsidRPr="001767D6" w:rsidRDefault="00A71021" w:rsidP="00A71021">
            <w:pPr>
              <w:numPr>
                <w:ilvl w:val="0"/>
                <w:numId w:val="7"/>
              </w:numPr>
              <w:tabs>
                <w:tab w:val="num" w:pos="304"/>
              </w:tabs>
              <w:spacing w:after="0" w:line="240" w:lineRule="auto"/>
              <w:ind w:left="30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Распределение ролей в группе</w:t>
            </w:r>
          </w:p>
          <w:p w:rsidR="00C77474" w:rsidRPr="001767D6" w:rsidRDefault="00A71021" w:rsidP="00A71021">
            <w:pPr>
              <w:numPr>
                <w:ilvl w:val="0"/>
                <w:numId w:val="7"/>
              </w:numPr>
              <w:tabs>
                <w:tab w:val="num" w:pos="304"/>
              </w:tabs>
              <w:spacing w:after="0" w:line="240" w:lineRule="auto"/>
              <w:ind w:left="30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Групповая работа в соответствии с планом действий</w:t>
            </w:r>
          </w:p>
          <w:p w:rsidR="00C77474" w:rsidRPr="001767D6" w:rsidRDefault="00C77474" w:rsidP="00A71021">
            <w:pPr>
              <w:numPr>
                <w:ilvl w:val="0"/>
                <w:numId w:val="7"/>
              </w:numPr>
              <w:tabs>
                <w:tab w:val="num" w:pos="304"/>
              </w:tabs>
              <w:spacing w:after="0" w:line="240" w:lineRule="auto"/>
              <w:ind w:left="30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6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Оказание помощи по запросу  и без запроса;</w:t>
            </w:r>
          </w:p>
          <w:p w:rsidR="00C77474" w:rsidRPr="001767D6" w:rsidRDefault="00C77474" w:rsidP="00A71021">
            <w:pPr>
              <w:numPr>
                <w:ilvl w:val="0"/>
                <w:numId w:val="7"/>
              </w:numPr>
              <w:tabs>
                <w:tab w:val="num" w:pos="304"/>
              </w:tabs>
              <w:spacing w:after="0" w:line="240" w:lineRule="auto"/>
              <w:ind w:left="30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6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Составление </w:t>
            </w:r>
            <w:r w:rsidR="00553A4B">
              <w:rPr>
                <w:rFonts w:ascii="Times New Roman" w:hAnsi="Times New Roman"/>
                <w:bCs/>
                <w:sz w:val="28"/>
                <w:szCs w:val="28"/>
              </w:rPr>
              <w:t>страниц Вконтакте (бумажный вариант)</w:t>
            </w:r>
          </w:p>
          <w:p w:rsidR="00C77474" w:rsidRPr="00553A4B" w:rsidRDefault="00C77474" w:rsidP="00553A4B">
            <w:pPr>
              <w:numPr>
                <w:ilvl w:val="0"/>
                <w:numId w:val="7"/>
              </w:numPr>
              <w:tabs>
                <w:tab w:val="num" w:pos="304"/>
              </w:tabs>
              <w:spacing w:after="0" w:line="240" w:lineRule="auto"/>
              <w:ind w:left="30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6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Представление выполненной работы каждой группы;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4" w:rsidRPr="001767D6" w:rsidRDefault="00553A4B" w:rsidP="00A7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План действий, учебник, лист страницы Вконтакте</w:t>
            </w:r>
          </w:p>
        </w:tc>
      </w:tr>
      <w:tr w:rsidR="00C77474" w:rsidRPr="001767D6" w:rsidTr="00C77474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Pr="001767D6" w:rsidRDefault="00C77474" w:rsidP="00A7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7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Анализ результата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4" w:rsidRDefault="00C77474" w:rsidP="00A71021">
            <w:pPr>
              <w:numPr>
                <w:ilvl w:val="0"/>
                <w:numId w:val="8"/>
              </w:numPr>
              <w:tabs>
                <w:tab w:val="num" w:pos="304"/>
              </w:tabs>
              <w:spacing w:after="0" w:line="240" w:lineRule="auto"/>
              <w:ind w:left="30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Эмоциональная рефлексия совместной деятельности;</w:t>
            </w:r>
          </w:p>
          <w:p w:rsidR="00553A4B" w:rsidRDefault="00553A4B" w:rsidP="00A71021">
            <w:pPr>
              <w:numPr>
                <w:ilvl w:val="0"/>
                <w:numId w:val="8"/>
              </w:numPr>
              <w:tabs>
                <w:tab w:val="num" w:pos="304"/>
              </w:tabs>
              <w:spacing w:after="0" w:line="240" w:lineRule="auto"/>
              <w:ind w:left="30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работы других групп</w:t>
            </w:r>
          </w:p>
          <w:p w:rsidR="00553A4B" w:rsidRPr="001767D6" w:rsidRDefault="00553A4B" w:rsidP="00A71021">
            <w:pPr>
              <w:numPr>
                <w:ilvl w:val="0"/>
                <w:numId w:val="8"/>
              </w:numPr>
              <w:tabs>
                <w:tab w:val="num" w:pos="304"/>
              </w:tabs>
              <w:spacing w:after="0" w:line="240" w:lineRule="auto"/>
              <w:ind w:left="30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работы своей группы</w:t>
            </w:r>
          </w:p>
          <w:p w:rsidR="00C77474" w:rsidRDefault="00C77474" w:rsidP="00A71021">
            <w:pPr>
              <w:numPr>
                <w:ilvl w:val="0"/>
                <w:numId w:val="8"/>
              </w:numPr>
              <w:tabs>
                <w:tab w:val="num" w:pos="304"/>
              </w:tabs>
              <w:spacing w:after="0" w:line="240" w:lineRule="auto"/>
              <w:ind w:left="30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полученного результата;</w:t>
            </w:r>
          </w:p>
          <w:p w:rsidR="00553A4B" w:rsidRPr="001767D6" w:rsidRDefault="00553A4B" w:rsidP="00A71021">
            <w:pPr>
              <w:numPr>
                <w:ilvl w:val="0"/>
                <w:numId w:val="8"/>
              </w:numPr>
              <w:tabs>
                <w:tab w:val="num" w:pos="304"/>
              </w:tabs>
              <w:spacing w:after="0" w:line="240" w:lineRule="auto"/>
              <w:ind w:left="30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Запись домашнего задания</w:t>
            </w:r>
          </w:p>
          <w:p w:rsidR="00C77474" w:rsidRPr="001767D6" w:rsidRDefault="00C77474" w:rsidP="00553A4B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4" w:rsidRPr="001767D6" w:rsidRDefault="00553A4B" w:rsidP="00A7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Оценки</w:t>
            </w:r>
          </w:p>
          <w:p w:rsidR="00C77474" w:rsidRPr="001767D6" w:rsidRDefault="00C77474" w:rsidP="00A7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7474" w:rsidRPr="001767D6" w:rsidRDefault="00C77474" w:rsidP="00A7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7474" w:rsidRPr="001767D6" w:rsidRDefault="00C77474" w:rsidP="00A7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67564" w:rsidRDefault="00367564" w:rsidP="00A71021">
      <w:pPr>
        <w:spacing w:after="0" w:line="240" w:lineRule="auto"/>
      </w:pPr>
    </w:p>
    <w:sectPr w:rsidR="00367564" w:rsidSect="0039074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5BB"/>
    <w:multiLevelType w:val="hybridMultilevel"/>
    <w:tmpl w:val="78D893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E3919"/>
    <w:multiLevelType w:val="hybridMultilevel"/>
    <w:tmpl w:val="70E47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A267F"/>
    <w:multiLevelType w:val="hybridMultilevel"/>
    <w:tmpl w:val="388010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383D76"/>
    <w:multiLevelType w:val="hybridMultilevel"/>
    <w:tmpl w:val="387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B32D1"/>
    <w:multiLevelType w:val="hybridMultilevel"/>
    <w:tmpl w:val="89FACE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63A89"/>
    <w:multiLevelType w:val="hybridMultilevel"/>
    <w:tmpl w:val="98CEC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E7C12"/>
    <w:multiLevelType w:val="hybridMultilevel"/>
    <w:tmpl w:val="048E36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516DE5"/>
    <w:multiLevelType w:val="hybridMultilevel"/>
    <w:tmpl w:val="7CE84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123CA"/>
    <w:multiLevelType w:val="hybridMultilevel"/>
    <w:tmpl w:val="685ADF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FELayout/>
  </w:compat>
  <w:rsids>
    <w:rsidRoot w:val="00390741"/>
    <w:rsid w:val="00042D06"/>
    <w:rsid w:val="00093E52"/>
    <w:rsid w:val="000D1614"/>
    <w:rsid w:val="00367564"/>
    <w:rsid w:val="00390741"/>
    <w:rsid w:val="00553A4B"/>
    <w:rsid w:val="00A71021"/>
    <w:rsid w:val="00C32686"/>
    <w:rsid w:val="00C77474"/>
    <w:rsid w:val="00E9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2018-11-25T11:31:00Z</dcterms:created>
  <dcterms:modified xsi:type="dcterms:W3CDTF">2018-11-25T12:40:00Z</dcterms:modified>
</cp:coreProperties>
</file>