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BF" w:rsidRDefault="00D503BF" w:rsidP="00D503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03BF">
        <w:rPr>
          <w:rFonts w:ascii="Times New Roman" w:hAnsi="Times New Roman" w:cs="Times New Roman"/>
          <w:b/>
          <w:sz w:val="28"/>
          <w:szCs w:val="28"/>
        </w:rPr>
        <w:t xml:space="preserve">Прочитайте текст и ответьте на вопрос: В чем заключается противоречивость прогресса? </w:t>
      </w:r>
    </w:p>
    <w:p w:rsidR="00D503BF" w:rsidRPr="00D503BF" w:rsidRDefault="00D503BF" w:rsidP="00D503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74EA" w:rsidRPr="00D503BF" w:rsidRDefault="003A5E10" w:rsidP="00D503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3BF">
        <w:rPr>
          <w:rFonts w:ascii="Times New Roman" w:hAnsi="Times New Roman" w:cs="Times New Roman"/>
          <w:sz w:val="28"/>
          <w:szCs w:val="28"/>
        </w:rPr>
        <w:t>Вспомним факты из истории XIX—XX вв.: за революциями нередко следовали контрреволюции, за реформами — контрреформы, за коренными переменами в политическом устройстве — реставрация старых порядков. (Подумайте, на каких примерах из отечественной или всеобщей истории можно проиллюстрировать эту мысль.)</w:t>
      </w:r>
      <w:r w:rsidRPr="00D503BF">
        <w:rPr>
          <w:rFonts w:ascii="Times New Roman" w:hAnsi="Times New Roman" w:cs="Times New Roman"/>
          <w:sz w:val="28"/>
          <w:szCs w:val="28"/>
        </w:rPr>
        <w:br/>
        <w:t>Если бы мы попытались изобразить прогресс человечества графически, то у нас получилась бы не восходящая прямая, а изломанная линия, отражающая подъемы и спады, приливы и отливы в борьбе общественных сил, ускоренное движение вперед и гигантские скачки назад. В истории разных стран бывали периоды, когда торжествовала реакция, когда гонениям подвергались прогрессивные силы общества, когда разум подавлялся силами мракобесия. Вы уже знаете, например, какие бедствия принес Европе фашизм: гибель миллионов, порабощение многих народов, разрушение центров культуры, костры из книг величайших мыслителей и художников, насаждение человеконенавистнической морали, культ грубой силы.</w:t>
      </w:r>
      <w:r w:rsidRPr="00D503BF">
        <w:rPr>
          <w:rFonts w:ascii="Times New Roman" w:hAnsi="Times New Roman" w:cs="Times New Roman"/>
          <w:sz w:val="28"/>
          <w:szCs w:val="28"/>
        </w:rPr>
        <w:br/>
        <w:t xml:space="preserve">Но дело не только в таких изломах истории. </w:t>
      </w:r>
      <w:proofErr w:type="gramStart"/>
      <w:r w:rsidRPr="00D503BF">
        <w:rPr>
          <w:rFonts w:ascii="Times New Roman" w:hAnsi="Times New Roman" w:cs="Times New Roman"/>
          <w:sz w:val="28"/>
          <w:szCs w:val="28"/>
        </w:rPr>
        <w:t>Общество представляет собой сложный организм, в котором функционируют разные «органы» (предприятия, объединения людей, государственные учреждения и др.), одновременно происходят различные процессы (экономические, политические, духовные и т. п.), развертывается разнообразная деятельность людей.</w:t>
      </w:r>
      <w:proofErr w:type="gramEnd"/>
      <w:r w:rsidRPr="00D503BF">
        <w:rPr>
          <w:rFonts w:ascii="Times New Roman" w:hAnsi="Times New Roman" w:cs="Times New Roman"/>
          <w:sz w:val="28"/>
          <w:szCs w:val="28"/>
        </w:rPr>
        <w:t xml:space="preserve"> Эти части одного общественного организма, эти процессы, различные виды деятельности находятся во взаимной связи и вместе с тем могут не совпадать в своем развитии. Более того, отдельные процессы, изменения, происходящие в разных областях жизни общества, могут быть разнонаправленными, т. е. прогресс в одной области может сопровождаться регрессом в другой.</w:t>
      </w:r>
      <w:r w:rsidRPr="00D503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03BF">
        <w:rPr>
          <w:rFonts w:ascii="Times New Roman" w:hAnsi="Times New Roman" w:cs="Times New Roman"/>
          <w:sz w:val="28"/>
          <w:szCs w:val="28"/>
        </w:rPr>
        <w:t>Так, на протяжении истории четко прослеживается прогресс техники: от каменных орудий к железным, от ручных орудий к машинам, от использования мускульной силы человека и животных к паровым двигателям, электрическим генераторам, атомным электростанциям, от перевозки на вьючных животных к автомобилям, скоростным поездам, самолетам, космическим кораблям, от деревянных счетов с костяшками к мощным компьютерам.</w:t>
      </w:r>
      <w:proofErr w:type="gramEnd"/>
      <w:r w:rsidRPr="00D503BF">
        <w:rPr>
          <w:rFonts w:ascii="Times New Roman" w:hAnsi="Times New Roman" w:cs="Times New Roman"/>
          <w:sz w:val="28"/>
          <w:szCs w:val="28"/>
        </w:rPr>
        <w:br/>
        <w:t xml:space="preserve">Но прогресс техники, развитие индустрии, химизация и другие изменения в области производства привели к </w:t>
      </w:r>
      <w:proofErr w:type="gramStart"/>
      <w:r w:rsidRPr="00D503BF">
        <w:rPr>
          <w:rFonts w:ascii="Times New Roman" w:hAnsi="Times New Roman" w:cs="Times New Roman"/>
          <w:sz w:val="28"/>
          <w:szCs w:val="28"/>
        </w:rPr>
        <w:t>разрушению природы</w:t>
      </w:r>
      <w:proofErr w:type="gramEnd"/>
      <w:r w:rsidRPr="00D503BF">
        <w:rPr>
          <w:rFonts w:ascii="Times New Roman" w:hAnsi="Times New Roman" w:cs="Times New Roman"/>
          <w:sz w:val="28"/>
          <w:szCs w:val="28"/>
        </w:rPr>
        <w:t xml:space="preserve">, к непоправимому ущербу для окружающей человека среды, к подрыву естественных основ существования общества. Таким образом, прогресс в одной области сопровождался регрессом в другой. </w:t>
      </w:r>
      <w:r w:rsidRPr="00D503BF">
        <w:rPr>
          <w:rStyle w:val="a3"/>
          <w:rFonts w:ascii="Times New Roman" w:hAnsi="Times New Roman" w:cs="Times New Roman"/>
          <w:sz w:val="28"/>
          <w:szCs w:val="28"/>
        </w:rPr>
        <w:t>Процесс исторического развития общества противоречив: в нем можно обнаружить как прогрессивные изменения, так и регрессивные.</w:t>
      </w:r>
      <w:r w:rsidRPr="00D503BF">
        <w:rPr>
          <w:rFonts w:ascii="Times New Roman" w:hAnsi="Times New Roman" w:cs="Times New Roman"/>
          <w:sz w:val="28"/>
          <w:szCs w:val="28"/>
        </w:rPr>
        <w:br/>
        <w:t xml:space="preserve">Прогресс науки и техники имел неоднозначные последствия. Открытия в области ядерной физики дали возможность не только получить новый </w:t>
      </w:r>
      <w:r w:rsidRPr="00D503BF">
        <w:rPr>
          <w:rFonts w:ascii="Times New Roman" w:hAnsi="Times New Roman" w:cs="Times New Roman"/>
          <w:sz w:val="28"/>
          <w:szCs w:val="28"/>
        </w:rPr>
        <w:lastRenderedPageBreak/>
        <w:t>источник энергии, но и создать мощное атомное оружие. Использование компьютерной техники не только необычайно расширило возможности творческого труда, но и вызвало новые болезни, связанные с длительной, непрерывной работой у дисплея: ухудшение зрения, психические отклонения, связанные с дополнительными психическими нагрузками.</w:t>
      </w:r>
      <w:r w:rsidRPr="00D503BF">
        <w:rPr>
          <w:rFonts w:ascii="Times New Roman" w:hAnsi="Times New Roman" w:cs="Times New Roman"/>
          <w:sz w:val="28"/>
          <w:szCs w:val="28"/>
        </w:rPr>
        <w:br/>
        <w:t>Рост крупных городов, усложнение производства, ускорение ритма жизни — все это увеличило нагрузки на человеческий организм, породило стрессы и, как следствие, патологии нервной системы, сосудистых заболеваний. Наряду с величайшими достижениями человеческого духа в мире наблюдается размывание культурных и духовных ценностей, распространяются наркомания, алкоголизм, преступность.</w:t>
      </w:r>
      <w:r w:rsidRPr="00D503BF">
        <w:rPr>
          <w:rFonts w:ascii="Times New Roman" w:hAnsi="Times New Roman" w:cs="Times New Roman"/>
          <w:sz w:val="28"/>
          <w:szCs w:val="28"/>
        </w:rPr>
        <w:br/>
        <w:t>Человечеству приходится платить за прогресс высокую цену. Удобства городской жизни оплачиваются «болезнями урбанизации»: транспортным утомлением, загрязненным воздухом, уличным шумом и их последствиями — стрессом, болезнями органов дыхания и т. д.; удобство передвижения в автомобиле — перегруженностью городских магистралей, транспортными пробками.</w:t>
      </w:r>
      <w:r w:rsidRPr="00D503BF">
        <w:rPr>
          <w:rFonts w:ascii="Times New Roman" w:hAnsi="Times New Roman" w:cs="Times New Roman"/>
          <w:sz w:val="28"/>
          <w:szCs w:val="28"/>
        </w:rPr>
        <w:br/>
        <w:t xml:space="preserve">Попытки ускорить прогресс иногда оборачиваются непомерно высокой ценой. Наша страна в 20—30-е гг. XX </w:t>
      </w:r>
      <w:proofErr w:type="gramStart"/>
      <w:r w:rsidRPr="00D50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03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03BF">
        <w:rPr>
          <w:rFonts w:ascii="Times New Roman" w:hAnsi="Times New Roman" w:cs="Times New Roman"/>
          <w:sz w:val="28"/>
          <w:szCs w:val="28"/>
        </w:rPr>
        <w:t>вышла</w:t>
      </w:r>
      <w:proofErr w:type="gramEnd"/>
      <w:r w:rsidRPr="00D503BF">
        <w:rPr>
          <w:rFonts w:ascii="Times New Roman" w:hAnsi="Times New Roman" w:cs="Times New Roman"/>
          <w:sz w:val="28"/>
          <w:szCs w:val="28"/>
        </w:rPr>
        <w:t xml:space="preserve"> по объемам производства ряда важнейших продуктов промышленного производства на первое место в Европе. Ускоренным темпом осуществлялась индустриализация, началась механизация сельского хозяйства, поднялся уровень грамотности населения. Эти достижения имели оборотную сторону: миллионы людей, ставших жертвами жестокого голода, сотни тысяч семей, высланных с мест их привычного проживания, миллионы репрессированных, подчинение жизни людей тотальному регулированию и контролю.</w:t>
      </w:r>
      <w:r w:rsidRPr="00D503BF">
        <w:rPr>
          <w:rFonts w:ascii="Times New Roman" w:hAnsi="Times New Roman" w:cs="Times New Roman"/>
          <w:sz w:val="28"/>
          <w:szCs w:val="28"/>
        </w:rPr>
        <w:br/>
        <w:t>Как же оценить эти противоречивые процессы? Являются ли положительные изменения, которые оплачиваются столь высокой ценой, прогрессивными? Можно ли при такой неоднозначности перемен говорить об общественном прогрессе в целом? Для этого нужно установить, что является общим критерием прогресса, какие изменения в обществе следует оценивать как прогрессивные, а какие нет.</w:t>
      </w:r>
    </w:p>
    <w:p w:rsidR="003A5E10" w:rsidRPr="00D503BF" w:rsidRDefault="003A5E10" w:rsidP="00D503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A5E10" w:rsidRPr="00D503BF" w:rsidSect="00EF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3A5E10"/>
    <w:rsid w:val="003A5E10"/>
    <w:rsid w:val="00C15ADF"/>
    <w:rsid w:val="00D503BF"/>
    <w:rsid w:val="00DD065F"/>
    <w:rsid w:val="00E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E10"/>
    <w:rPr>
      <w:b/>
      <w:bCs/>
    </w:rPr>
  </w:style>
  <w:style w:type="paragraph" w:styleId="a4">
    <w:name w:val="Normal (Web)"/>
    <w:basedOn w:val="a"/>
    <w:uiPriority w:val="99"/>
    <w:semiHidden/>
    <w:unhideWhenUsed/>
    <w:rsid w:val="003A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A5E10"/>
    <w:rPr>
      <w:i/>
      <w:iCs/>
    </w:rPr>
  </w:style>
  <w:style w:type="character" w:customStyle="1" w:styleId="body21">
    <w:name w:val="body21"/>
    <w:basedOn w:val="a0"/>
    <w:rsid w:val="003A5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2014-11-16T14:40:00Z</dcterms:created>
  <dcterms:modified xsi:type="dcterms:W3CDTF">2014-11-19T14:21:00Z</dcterms:modified>
</cp:coreProperties>
</file>